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158" w:rsidRPr="00273158" w:rsidRDefault="00273158" w:rsidP="00BB0D70">
      <w:pPr>
        <w:spacing w:after="0"/>
        <w:jc w:val="center"/>
        <w:rPr>
          <w:b/>
          <w:sz w:val="40"/>
          <w:szCs w:val="40"/>
        </w:rPr>
      </w:pPr>
    </w:p>
    <w:p w:rsidR="009A56A5" w:rsidRPr="00273158" w:rsidRDefault="00273158" w:rsidP="00BB0D70">
      <w:pPr>
        <w:spacing w:after="0"/>
        <w:jc w:val="center"/>
        <w:rPr>
          <w:b/>
          <w:sz w:val="40"/>
          <w:szCs w:val="40"/>
        </w:rPr>
      </w:pPr>
      <w:r w:rsidRPr="00273158">
        <w:rPr>
          <w:b/>
          <w:sz w:val="40"/>
          <w:szCs w:val="40"/>
        </w:rPr>
        <w:t xml:space="preserve">RAS of NSW </w:t>
      </w:r>
      <w:r w:rsidR="00FF4E19" w:rsidRPr="00273158">
        <w:rPr>
          <w:b/>
          <w:sz w:val="40"/>
          <w:szCs w:val="40"/>
        </w:rPr>
        <w:t>AGRICULTURAL SHOWS AWARD</w:t>
      </w:r>
      <w:r w:rsidR="009A56A5" w:rsidRPr="00273158">
        <w:rPr>
          <w:b/>
          <w:sz w:val="40"/>
          <w:szCs w:val="40"/>
        </w:rPr>
        <w:t xml:space="preserve"> </w:t>
      </w:r>
    </w:p>
    <w:p w:rsidR="000140B3" w:rsidRDefault="00273158" w:rsidP="00594F2C">
      <w:pPr>
        <w:jc w:val="both"/>
        <w:rPr>
          <w:rFonts w:ascii="Calibri" w:hAnsi="Calibri"/>
        </w:rPr>
      </w:pPr>
      <w:r>
        <w:br/>
      </w:r>
      <w:r w:rsidR="000140B3">
        <w:t xml:space="preserve">The RAS of NSW </w:t>
      </w:r>
      <w:r w:rsidR="000140B3">
        <w:rPr>
          <w:rFonts w:ascii="Calibri" w:hAnsi="Calibri"/>
        </w:rPr>
        <w:t xml:space="preserve">is excited to announce that </w:t>
      </w:r>
      <w:r>
        <w:t xml:space="preserve">this year </w:t>
      </w:r>
      <w:r w:rsidR="00835F35">
        <w:t>we have</w:t>
      </w:r>
      <w:r>
        <w:t xml:space="preserve"> reinstated the awarding of medals to regional Show Societies </w:t>
      </w:r>
      <w:proofErr w:type="gramStart"/>
      <w:r>
        <w:t>in order to truly communicate</w:t>
      </w:r>
      <w:proofErr w:type="gramEnd"/>
      <w:r>
        <w:t xml:space="preserve"> our vision; to educate our community on the value of sustainable agriculture and improve the quality of agricultural produce and animal breeds through competitions.  A</w:t>
      </w:r>
      <w:r w:rsidR="000140B3">
        <w:rPr>
          <w:rFonts w:ascii="Calibri" w:hAnsi="Calibri"/>
        </w:rPr>
        <w:t>n</w:t>
      </w:r>
      <w:r w:rsidR="000140B3" w:rsidRPr="00EE2DF0">
        <w:rPr>
          <w:rFonts w:ascii="Calibri" w:hAnsi="Calibri"/>
        </w:rPr>
        <w:t xml:space="preserve"> </w:t>
      </w:r>
      <w:r w:rsidR="000140B3">
        <w:rPr>
          <w:rFonts w:ascii="Calibri" w:hAnsi="Calibri"/>
        </w:rPr>
        <w:t xml:space="preserve">Agricultural </w:t>
      </w:r>
      <w:r w:rsidR="00835F35">
        <w:rPr>
          <w:rFonts w:ascii="Calibri" w:hAnsi="Calibri"/>
        </w:rPr>
        <w:t xml:space="preserve">Shows </w:t>
      </w:r>
      <w:r w:rsidR="000140B3">
        <w:rPr>
          <w:rFonts w:ascii="Calibri" w:hAnsi="Calibri"/>
        </w:rPr>
        <w:t xml:space="preserve">Award </w:t>
      </w:r>
      <w:r w:rsidR="000140B3" w:rsidRPr="00EE2DF0">
        <w:rPr>
          <w:rFonts w:ascii="Calibri" w:hAnsi="Calibri"/>
        </w:rPr>
        <w:t xml:space="preserve">medal </w:t>
      </w:r>
      <w:proofErr w:type="gramStart"/>
      <w:r>
        <w:rPr>
          <w:rFonts w:ascii="Calibri" w:hAnsi="Calibri"/>
        </w:rPr>
        <w:t xml:space="preserve">has been </w:t>
      </w:r>
      <w:r w:rsidR="00835F35">
        <w:rPr>
          <w:rFonts w:ascii="Calibri" w:hAnsi="Calibri"/>
        </w:rPr>
        <w:t xml:space="preserve">specially </w:t>
      </w:r>
      <w:r>
        <w:rPr>
          <w:rFonts w:ascii="Calibri" w:hAnsi="Calibri"/>
        </w:rPr>
        <w:t>created</w:t>
      </w:r>
      <w:proofErr w:type="gramEnd"/>
      <w:r>
        <w:rPr>
          <w:rFonts w:ascii="Calibri" w:hAnsi="Calibri"/>
        </w:rPr>
        <w:t xml:space="preserve"> and </w:t>
      </w:r>
      <w:r w:rsidR="000140B3" w:rsidRPr="00EE2DF0">
        <w:rPr>
          <w:rFonts w:ascii="Calibri" w:hAnsi="Calibri"/>
        </w:rPr>
        <w:t>will be made available to each Show Society within NSW.</w:t>
      </w:r>
      <w:r w:rsidR="0008762A">
        <w:rPr>
          <w:rFonts w:ascii="Calibri" w:hAnsi="Calibri"/>
        </w:rPr>
        <w:t xml:space="preserve">  The RAS of NSW will </w:t>
      </w:r>
      <w:r w:rsidR="00D16A6D">
        <w:rPr>
          <w:rFonts w:ascii="Calibri" w:hAnsi="Calibri"/>
        </w:rPr>
        <w:t xml:space="preserve">review </w:t>
      </w:r>
      <w:r w:rsidR="00E37B38">
        <w:rPr>
          <w:rFonts w:ascii="Calibri" w:hAnsi="Calibri"/>
        </w:rPr>
        <w:t xml:space="preserve">and approve </w:t>
      </w:r>
      <w:r w:rsidR="00D16A6D">
        <w:rPr>
          <w:rFonts w:ascii="Calibri" w:hAnsi="Calibri"/>
        </w:rPr>
        <w:t xml:space="preserve">all applications and </w:t>
      </w:r>
      <w:r w:rsidR="0008762A">
        <w:rPr>
          <w:rFonts w:ascii="Calibri" w:hAnsi="Calibri"/>
        </w:rPr>
        <w:t xml:space="preserve">cover </w:t>
      </w:r>
      <w:r w:rsidR="00D10BF5">
        <w:rPr>
          <w:rFonts w:ascii="Calibri" w:hAnsi="Calibri"/>
        </w:rPr>
        <w:t xml:space="preserve">all of </w:t>
      </w:r>
      <w:r w:rsidR="0008762A">
        <w:rPr>
          <w:rFonts w:ascii="Calibri" w:hAnsi="Calibri"/>
        </w:rPr>
        <w:t xml:space="preserve">the costs </w:t>
      </w:r>
      <w:r w:rsidR="00D10BF5">
        <w:rPr>
          <w:rFonts w:ascii="Calibri" w:hAnsi="Calibri"/>
        </w:rPr>
        <w:t>associated with</w:t>
      </w:r>
      <w:r w:rsidR="0008762A">
        <w:rPr>
          <w:rFonts w:ascii="Calibri" w:hAnsi="Calibri"/>
        </w:rPr>
        <w:t xml:space="preserve"> producing and posting out the medals to every NSW Show Society that nominates a worthy recipient for this award.</w:t>
      </w:r>
      <w:r>
        <w:rPr>
          <w:rFonts w:ascii="Calibri" w:hAnsi="Calibri"/>
        </w:rPr>
        <w:t xml:space="preserve"> The RAS of NSW values and recognises the contribution </w:t>
      </w:r>
      <w:r w:rsidR="00D10BF5">
        <w:rPr>
          <w:rFonts w:ascii="Calibri" w:hAnsi="Calibri"/>
        </w:rPr>
        <w:t>regional</w:t>
      </w:r>
      <w:r>
        <w:rPr>
          <w:rFonts w:ascii="Calibri" w:hAnsi="Calibri"/>
        </w:rPr>
        <w:t xml:space="preserve"> Ag</w:t>
      </w:r>
      <w:r w:rsidR="00D10BF5">
        <w:rPr>
          <w:rFonts w:ascii="Calibri" w:hAnsi="Calibri"/>
        </w:rPr>
        <w:t>ricultural</w:t>
      </w:r>
      <w:r>
        <w:rPr>
          <w:rFonts w:ascii="Calibri" w:hAnsi="Calibri"/>
        </w:rPr>
        <w:t xml:space="preserve"> Shows have </w:t>
      </w:r>
      <w:r w:rsidR="00D10BF5">
        <w:rPr>
          <w:rFonts w:ascii="Calibri" w:hAnsi="Calibri"/>
        </w:rPr>
        <w:t xml:space="preserve">made, </w:t>
      </w:r>
      <w:r>
        <w:rPr>
          <w:rFonts w:ascii="Calibri" w:hAnsi="Calibri"/>
        </w:rPr>
        <w:t>not only to Australian Agriculture but also to their local communities and this is another way for us to celebrate the</w:t>
      </w:r>
      <w:r w:rsidR="00D10BF5">
        <w:rPr>
          <w:rFonts w:ascii="Calibri" w:hAnsi="Calibri"/>
        </w:rPr>
        <w:t>se</w:t>
      </w:r>
      <w:r>
        <w:rPr>
          <w:rFonts w:ascii="Calibri" w:hAnsi="Calibri"/>
        </w:rPr>
        <w:t xml:space="preserve"> contribution</w:t>
      </w:r>
      <w:r w:rsidR="00D10BF5">
        <w:rPr>
          <w:rFonts w:ascii="Calibri" w:hAnsi="Calibri"/>
        </w:rPr>
        <w:t>s</w:t>
      </w:r>
      <w:r>
        <w:rPr>
          <w:rFonts w:ascii="Calibri" w:hAnsi="Calibri"/>
        </w:rPr>
        <w:t>.</w:t>
      </w:r>
    </w:p>
    <w:p w:rsidR="000140B3" w:rsidRPr="00EE2DF0" w:rsidRDefault="000140B3" w:rsidP="00594F2C">
      <w:pPr>
        <w:jc w:val="both"/>
        <w:rPr>
          <w:rFonts w:ascii="Calibri" w:hAnsi="Calibri"/>
        </w:rPr>
      </w:pPr>
      <w:r w:rsidRPr="00EE2DF0">
        <w:rPr>
          <w:rFonts w:ascii="Calibri" w:hAnsi="Calibri"/>
        </w:rPr>
        <w:t xml:space="preserve">Shows will be required to apply for the medal each year </w:t>
      </w:r>
      <w:r>
        <w:rPr>
          <w:rFonts w:ascii="Calibri" w:hAnsi="Calibri"/>
        </w:rPr>
        <w:t>and</w:t>
      </w:r>
      <w:r w:rsidRPr="00EE2DF0">
        <w:rPr>
          <w:rFonts w:ascii="Calibri" w:hAnsi="Calibri"/>
        </w:rPr>
        <w:t xml:space="preserve"> applications </w:t>
      </w:r>
      <w:proofErr w:type="gramStart"/>
      <w:r w:rsidRPr="00EE2DF0">
        <w:rPr>
          <w:rFonts w:ascii="Calibri" w:hAnsi="Calibri"/>
        </w:rPr>
        <w:t>must be received</w:t>
      </w:r>
      <w:proofErr w:type="gramEnd"/>
      <w:r w:rsidRPr="00EE2DF0">
        <w:rPr>
          <w:rFonts w:ascii="Calibri" w:hAnsi="Calibri"/>
        </w:rPr>
        <w:t xml:space="preserve"> no less than 12 weeks prior to presentation date</w:t>
      </w:r>
      <w:r w:rsidR="00D16A6D">
        <w:rPr>
          <w:rFonts w:ascii="Calibri" w:hAnsi="Calibri"/>
        </w:rPr>
        <w:t xml:space="preserve">.  Confirmation of approval </w:t>
      </w:r>
      <w:proofErr w:type="gramStart"/>
      <w:r w:rsidR="00D16A6D">
        <w:rPr>
          <w:rFonts w:ascii="Calibri" w:hAnsi="Calibri"/>
        </w:rPr>
        <w:t>will be emailed</w:t>
      </w:r>
      <w:proofErr w:type="gramEnd"/>
      <w:r w:rsidR="00D16A6D">
        <w:rPr>
          <w:rFonts w:ascii="Calibri" w:hAnsi="Calibri"/>
        </w:rPr>
        <w:t xml:space="preserve"> to you within </w:t>
      </w:r>
      <w:r w:rsidR="00594F2C">
        <w:rPr>
          <w:rFonts w:ascii="Calibri" w:hAnsi="Calibri"/>
        </w:rPr>
        <w:br/>
      </w:r>
      <w:r w:rsidR="00D16A6D">
        <w:rPr>
          <w:rFonts w:ascii="Calibri" w:hAnsi="Calibri"/>
        </w:rPr>
        <w:t>2 weeks of your application being received</w:t>
      </w:r>
      <w:r w:rsidR="00D10BF5">
        <w:rPr>
          <w:rFonts w:ascii="Calibri" w:hAnsi="Calibri"/>
        </w:rPr>
        <w:t>.</w:t>
      </w:r>
      <w:r w:rsidR="0008762A">
        <w:rPr>
          <w:rFonts w:ascii="Calibri" w:hAnsi="Calibri"/>
        </w:rPr>
        <w:t xml:space="preserve"> </w:t>
      </w:r>
      <w:r w:rsidR="00D10BF5">
        <w:rPr>
          <w:rFonts w:ascii="Calibri" w:hAnsi="Calibri"/>
        </w:rPr>
        <w:t>It is requested that t</w:t>
      </w:r>
      <w:r w:rsidR="0008762A" w:rsidRPr="00EE2DF0">
        <w:rPr>
          <w:rFonts w:ascii="Calibri" w:hAnsi="Calibri"/>
        </w:rPr>
        <w:t xml:space="preserve">he </w:t>
      </w:r>
      <w:r w:rsidR="0008762A">
        <w:rPr>
          <w:rFonts w:ascii="Calibri" w:hAnsi="Calibri"/>
        </w:rPr>
        <w:t>recipient</w:t>
      </w:r>
      <w:r w:rsidR="0008762A" w:rsidRPr="00EE2DF0">
        <w:rPr>
          <w:rFonts w:ascii="Calibri" w:hAnsi="Calibri"/>
        </w:rPr>
        <w:t xml:space="preserve"> be announced either prior to or during </w:t>
      </w:r>
      <w:r w:rsidR="0008762A">
        <w:rPr>
          <w:rFonts w:ascii="Calibri" w:hAnsi="Calibri"/>
        </w:rPr>
        <w:t>your</w:t>
      </w:r>
      <w:r w:rsidR="0008762A" w:rsidRPr="00EE2DF0">
        <w:rPr>
          <w:rFonts w:ascii="Calibri" w:hAnsi="Calibri"/>
        </w:rPr>
        <w:t xml:space="preserve"> </w:t>
      </w:r>
      <w:r w:rsidR="0008762A">
        <w:rPr>
          <w:rFonts w:ascii="Calibri" w:hAnsi="Calibri"/>
        </w:rPr>
        <w:t xml:space="preserve">Agricultural </w:t>
      </w:r>
      <w:r w:rsidR="00D10BF5">
        <w:rPr>
          <w:rFonts w:ascii="Calibri" w:hAnsi="Calibri"/>
        </w:rPr>
        <w:t>Show and m</w:t>
      </w:r>
      <w:r w:rsidR="00D10BF5" w:rsidRPr="00EE2DF0">
        <w:rPr>
          <w:rFonts w:ascii="Calibri" w:hAnsi="Calibri"/>
        </w:rPr>
        <w:t>edals be acknowledg</w:t>
      </w:r>
      <w:r w:rsidR="00D10BF5">
        <w:rPr>
          <w:rFonts w:ascii="Calibri" w:hAnsi="Calibri"/>
        </w:rPr>
        <w:t>ed in print and on websites as RAS of NSW Agricultural Shows Award.</w:t>
      </w:r>
    </w:p>
    <w:p w:rsidR="0008762A" w:rsidRPr="00EE2DF0" w:rsidRDefault="0008762A" w:rsidP="00594F2C">
      <w:pPr>
        <w:jc w:val="both"/>
        <w:rPr>
          <w:rFonts w:ascii="Calibri" w:hAnsi="Calibri"/>
        </w:rPr>
      </w:pPr>
      <w:r w:rsidRPr="00EE2DF0">
        <w:rPr>
          <w:rFonts w:ascii="Calibri" w:hAnsi="Calibri"/>
        </w:rPr>
        <w:t xml:space="preserve">Medals will </w:t>
      </w:r>
      <w:r>
        <w:rPr>
          <w:rFonts w:ascii="Calibri" w:hAnsi="Calibri"/>
        </w:rPr>
        <w:t xml:space="preserve">have the Show Society name engraved by the </w:t>
      </w:r>
      <w:r w:rsidR="00D10BF5">
        <w:rPr>
          <w:rFonts w:ascii="Calibri" w:hAnsi="Calibri"/>
        </w:rPr>
        <w:t>RAS;</w:t>
      </w:r>
      <w:r>
        <w:rPr>
          <w:rFonts w:ascii="Calibri" w:hAnsi="Calibri"/>
        </w:rPr>
        <w:t xml:space="preserve"> </w:t>
      </w:r>
      <w:r w:rsidR="00D10BF5">
        <w:rPr>
          <w:rFonts w:ascii="Calibri" w:hAnsi="Calibri"/>
        </w:rPr>
        <w:t>however,</w:t>
      </w:r>
      <w:r w:rsidRPr="00EE2DF0">
        <w:rPr>
          <w:rFonts w:ascii="Calibri" w:hAnsi="Calibri"/>
        </w:rPr>
        <w:t xml:space="preserve"> engraving </w:t>
      </w:r>
      <w:r>
        <w:rPr>
          <w:rFonts w:ascii="Calibri" w:hAnsi="Calibri"/>
        </w:rPr>
        <w:t xml:space="preserve">of the recipient’s name will be the responsibility of either </w:t>
      </w:r>
      <w:r w:rsidRPr="00EE2DF0">
        <w:rPr>
          <w:rFonts w:ascii="Calibri" w:hAnsi="Calibri"/>
        </w:rPr>
        <w:t>the Show Society or the winner.</w:t>
      </w:r>
    </w:p>
    <w:p w:rsidR="003547F4" w:rsidRPr="00FF4E19" w:rsidRDefault="000140B3" w:rsidP="00594F2C">
      <w:pPr>
        <w:jc w:val="both"/>
      </w:pPr>
      <w:proofErr w:type="gramStart"/>
      <w:r>
        <w:t xml:space="preserve">This is a </w:t>
      </w:r>
      <w:r w:rsidR="0008762A">
        <w:t>wonderful</w:t>
      </w:r>
      <w:r>
        <w:t xml:space="preserve"> opportunity</w:t>
      </w:r>
      <w:r w:rsidR="00FF4E19">
        <w:t xml:space="preserve"> to recognise a significant contribution that someone has made to your Show Society</w:t>
      </w:r>
      <w:proofErr w:type="gramEnd"/>
      <w:r w:rsidR="00FF4E19">
        <w:t xml:space="preserve"> </w:t>
      </w:r>
      <w:r w:rsidR="0008762A">
        <w:t xml:space="preserve">and we encourage all Shows </w:t>
      </w:r>
      <w:r>
        <w:t xml:space="preserve">to complete </w:t>
      </w:r>
      <w:r w:rsidR="000F32C4">
        <w:t xml:space="preserve">the </w:t>
      </w:r>
      <w:r w:rsidR="00FF4E19">
        <w:t>application</w:t>
      </w:r>
      <w:r w:rsidR="000F32C4">
        <w:t xml:space="preserve"> </w:t>
      </w:r>
      <w:r w:rsidR="00D10BF5">
        <w:t>form below:</w:t>
      </w: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4797"/>
        <w:gridCol w:w="4843"/>
      </w:tblGrid>
      <w:tr w:rsidR="000F32C4" w:rsidTr="00D247D0">
        <w:tc>
          <w:tcPr>
            <w:tcW w:w="4797" w:type="dxa"/>
          </w:tcPr>
          <w:p w:rsidR="000F32C4" w:rsidRPr="004856F4" w:rsidRDefault="0008762A" w:rsidP="00D9706C">
            <w:r>
              <w:t xml:space="preserve">NSW Agricultural </w:t>
            </w:r>
            <w:r w:rsidR="000F32C4" w:rsidRPr="004856F4">
              <w:t>Show Society</w:t>
            </w:r>
            <w:r>
              <w:t xml:space="preserve"> name</w:t>
            </w:r>
            <w:r w:rsidR="000F32C4" w:rsidRPr="004856F4">
              <w:t xml:space="preserve">: </w:t>
            </w:r>
          </w:p>
        </w:tc>
        <w:tc>
          <w:tcPr>
            <w:tcW w:w="4843" w:type="dxa"/>
          </w:tcPr>
          <w:p w:rsidR="000F32C4" w:rsidRDefault="000F32C4"/>
          <w:p w:rsidR="00FF4E19" w:rsidRDefault="00FF4E19"/>
        </w:tc>
      </w:tr>
      <w:tr w:rsidR="00FF4E19" w:rsidTr="00A63298">
        <w:tc>
          <w:tcPr>
            <w:tcW w:w="4797" w:type="dxa"/>
          </w:tcPr>
          <w:p w:rsidR="00FF4E19" w:rsidRDefault="00FF4E19" w:rsidP="00A63298">
            <w:r>
              <w:t>Date the Award will be presented</w:t>
            </w:r>
          </w:p>
        </w:tc>
        <w:tc>
          <w:tcPr>
            <w:tcW w:w="4843" w:type="dxa"/>
          </w:tcPr>
          <w:p w:rsidR="00FF4E19" w:rsidRDefault="00FF4E19" w:rsidP="00A63298"/>
          <w:p w:rsidR="00FF4E19" w:rsidRDefault="00FF4E19" w:rsidP="00A63298"/>
        </w:tc>
      </w:tr>
      <w:tr w:rsidR="00835F35" w:rsidTr="00115693">
        <w:tc>
          <w:tcPr>
            <w:tcW w:w="4797" w:type="dxa"/>
          </w:tcPr>
          <w:p w:rsidR="00835F35" w:rsidRPr="004856F4" w:rsidRDefault="00835F35" w:rsidP="00115693">
            <w:r>
              <w:t>Nominated recipient:</w:t>
            </w:r>
          </w:p>
        </w:tc>
        <w:tc>
          <w:tcPr>
            <w:tcW w:w="4843" w:type="dxa"/>
          </w:tcPr>
          <w:p w:rsidR="00835F35" w:rsidRDefault="00835F35" w:rsidP="00115693"/>
          <w:p w:rsidR="00835F35" w:rsidRDefault="00835F35" w:rsidP="00115693"/>
        </w:tc>
      </w:tr>
      <w:tr w:rsidR="00835F35" w:rsidTr="00115693">
        <w:tc>
          <w:tcPr>
            <w:tcW w:w="4797" w:type="dxa"/>
          </w:tcPr>
          <w:p w:rsidR="00835F35" w:rsidRDefault="00D16A6D" w:rsidP="00115693">
            <w:r>
              <w:t>W</w:t>
            </w:r>
            <w:r w:rsidR="00835F35">
              <w:t>hat the medal is being awarded for:</w:t>
            </w:r>
          </w:p>
          <w:p w:rsidR="00835F35" w:rsidRDefault="00835F35" w:rsidP="00115693"/>
          <w:p w:rsidR="00835F35" w:rsidRPr="004856F4" w:rsidRDefault="00835F35" w:rsidP="00115693"/>
        </w:tc>
        <w:tc>
          <w:tcPr>
            <w:tcW w:w="4843" w:type="dxa"/>
          </w:tcPr>
          <w:p w:rsidR="00835F35" w:rsidRDefault="00835F35" w:rsidP="00115693"/>
          <w:p w:rsidR="00835F35" w:rsidRDefault="00835F35" w:rsidP="00115693"/>
        </w:tc>
      </w:tr>
      <w:tr w:rsidR="000F32C4" w:rsidTr="00D247D0">
        <w:tc>
          <w:tcPr>
            <w:tcW w:w="4797" w:type="dxa"/>
          </w:tcPr>
          <w:p w:rsidR="000F32C4" w:rsidRPr="004856F4" w:rsidRDefault="00FF4E19" w:rsidP="00835F35">
            <w:r>
              <w:t xml:space="preserve">Show Society </w:t>
            </w:r>
            <w:r w:rsidR="00835F35">
              <w:t>contact name</w:t>
            </w:r>
            <w:r w:rsidR="000F32C4" w:rsidRPr="004856F4">
              <w:t>:</w:t>
            </w:r>
          </w:p>
        </w:tc>
        <w:tc>
          <w:tcPr>
            <w:tcW w:w="4843" w:type="dxa"/>
          </w:tcPr>
          <w:p w:rsidR="000F32C4" w:rsidRDefault="000F32C4"/>
          <w:p w:rsidR="00FF4E19" w:rsidRDefault="00FF4E19"/>
        </w:tc>
      </w:tr>
      <w:tr w:rsidR="000F32C4" w:rsidTr="00D247D0">
        <w:tc>
          <w:tcPr>
            <w:tcW w:w="4797" w:type="dxa"/>
          </w:tcPr>
          <w:p w:rsidR="000F32C4" w:rsidRPr="004856F4" w:rsidRDefault="00FF4E19" w:rsidP="00835F35">
            <w:r>
              <w:t>Show Society c</w:t>
            </w:r>
            <w:r w:rsidR="000F32C4" w:rsidRPr="004856F4">
              <w:t xml:space="preserve">ontact </w:t>
            </w:r>
            <w:r>
              <w:t>n</w:t>
            </w:r>
            <w:r w:rsidR="000F32C4" w:rsidRPr="004856F4">
              <w:t>umber:</w:t>
            </w:r>
          </w:p>
        </w:tc>
        <w:tc>
          <w:tcPr>
            <w:tcW w:w="4843" w:type="dxa"/>
          </w:tcPr>
          <w:p w:rsidR="000F32C4" w:rsidRDefault="000F32C4"/>
          <w:p w:rsidR="00FF4E19" w:rsidRDefault="00FF4E19"/>
        </w:tc>
      </w:tr>
      <w:tr w:rsidR="000F32C4" w:rsidTr="00D247D0">
        <w:tc>
          <w:tcPr>
            <w:tcW w:w="4797" w:type="dxa"/>
          </w:tcPr>
          <w:p w:rsidR="000F32C4" w:rsidRPr="004856F4" w:rsidRDefault="00E66461" w:rsidP="0008762A">
            <w:r>
              <w:t>Show Society</w:t>
            </w:r>
            <w:bookmarkStart w:id="0" w:name="_GoBack"/>
            <w:bookmarkEnd w:id="0"/>
            <w:r w:rsidR="0008762A">
              <w:t xml:space="preserve"> e</w:t>
            </w:r>
            <w:r w:rsidR="000F32C4" w:rsidRPr="004856F4">
              <w:t xml:space="preserve">mail: </w:t>
            </w:r>
          </w:p>
        </w:tc>
        <w:tc>
          <w:tcPr>
            <w:tcW w:w="4843" w:type="dxa"/>
          </w:tcPr>
          <w:p w:rsidR="000F32C4" w:rsidRDefault="000F32C4"/>
          <w:p w:rsidR="00FF4E19" w:rsidRDefault="00FF4E19"/>
        </w:tc>
      </w:tr>
    </w:tbl>
    <w:p w:rsidR="0008762A" w:rsidRDefault="0008762A">
      <w:r>
        <w:br/>
        <w:t xml:space="preserve">Applications </w:t>
      </w:r>
      <w:r w:rsidR="00D10BF5">
        <w:t>are to</w:t>
      </w:r>
      <w:r>
        <w:t xml:space="preserve"> be </w:t>
      </w:r>
      <w:proofErr w:type="gramStart"/>
      <w:r>
        <w:t>emailed</w:t>
      </w:r>
      <w:proofErr w:type="gramEnd"/>
      <w:r>
        <w:rPr>
          <w:b/>
        </w:rPr>
        <w:t xml:space="preserve"> </w:t>
      </w:r>
      <w:r>
        <w:t xml:space="preserve">to </w:t>
      </w:r>
      <w:hyperlink r:id="rId7" w:history="1">
        <w:r w:rsidR="00835F35" w:rsidRPr="00C7764A">
          <w:rPr>
            <w:rStyle w:val="Hyperlink"/>
          </w:rPr>
          <w:t>jdisbery@rasnsw.com.au</w:t>
        </w:r>
      </w:hyperlink>
      <w:r>
        <w:t xml:space="preserve"> or posted to Locked bag 4317, </w:t>
      </w:r>
      <w:r w:rsidR="00594F2C">
        <w:br/>
      </w:r>
      <w:r>
        <w:t xml:space="preserve">Sydney Olympic Park, </w:t>
      </w:r>
      <w:r w:rsidR="00D10BF5">
        <w:t>NSW 2127</w:t>
      </w:r>
      <w:r w:rsidRPr="003547F4">
        <w:rPr>
          <w:b/>
        </w:rPr>
        <w:t>.</w:t>
      </w:r>
      <w:r w:rsidRPr="0008762A">
        <w:t xml:space="preserve"> </w:t>
      </w:r>
    </w:p>
    <w:p w:rsidR="009A56A5" w:rsidRDefault="0008762A">
      <w:r>
        <w:t xml:space="preserve">If you have any questions or need more information please do not hesitate to contact </w:t>
      </w:r>
      <w:r w:rsidR="00D10BF5">
        <w:t>either</w:t>
      </w:r>
      <w:r>
        <w:br/>
        <w:t xml:space="preserve">Nicole Bryce at </w:t>
      </w:r>
      <w:hyperlink r:id="rId8" w:history="1">
        <w:r w:rsidRPr="0031017D">
          <w:rPr>
            <w:rStyle w:val="Hyperlink"/>
          </w:rPr>
          <w:t>nbryce@rasnsw.com.au</w:t>
        </w:r>
      </w:hyperlink>
      <w:r>
        <w:t xml:space="preserve"> or 9704 1001 or Janine Disbery at </w:t>
      </w:r>
      <w:hyperlink r:id="rId9" w:history="1">
        <w:r w:rsidRPr="0031017D">
          <w:rPr>
            <w:rStyle w:val="Hyperlink"/>
          </w:rPr>
          <w:t>jdisbery@rasnsw.com.au</w:t>
        </w:r>
      </w:hyperlink>
      <w:r>
        <w:t xml:space="preserve"> or 9704 1293.</w:t>
      </w:r>
    </w:p>
    <w:sectPr w:rsidR="009A56A5" w:rsidSect="006B6231">
      <w:headerReference w:type="default" r:id="rId10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AA3" w:rsidRDefault="00BB7AA3" w:rsidP="00BB0D70">
      <w:pPr>
        <w:spacing w:after="0" w:line="240" w:lineRule="auto"/>
      </w:pPr>
      <w:r>
        <w:separator/>
      </w:r>
    </w:p>
  </w:endnote>
  <w:endnote w:type="continuationSeparator" w:id="0">
    <w:p w:rsidR="00BB7AA3" w:rsidRDefault="00BB7AA3" w:rsidP="00BB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AA3" w:rsidRDefault="00BB7AA3" w:rsidP="00BB0D70">
      <w:pPr>
        <w:spacing w:after="0" w:line="240" w:lineRule="auto"/>
      </w:pPr>
      <w:r>
        <w:separator/>
      </w:r>
    </w:p>
  </w:footnote>
  <w:footnote w:type="continuationSeparator" w:id="0">
    <w:p w:rsidR="00BB7AA3" w:rsidRDefault="00BB7AA3" w:rsidP="00BB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D70" w:rsidRDefault="00BB0D70" w:rsidP="00BB0D70">
    <w:pPr>
      <w:pStyle w:val="Header"/>
      <w:jc w:val="center"/>
    </w:pPr>
    <w:r>
      <w:rPr>
        <w:noProof/>
        <w:lang w:eastAsia="en-AU"/>
      </w:rPr>
      <w:drawing>
        <wp:inline distT="0" distB="0" distL="0" distR="0" wp14:anchorId="0DDB64B4" wp14:editId="34B30510">
          <wp:extent cx="1741336" cy="7113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_Purple_PMS2695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209" cy="712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81099"/>
    <w:multiLevelType w:val="hybridMultilevel"/>
    <w:tmpl w:val="700E4886"/>
    <w:lvl w:ilvl="0" w:tplc="3DFAF966">
      <w:start w:val="2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84F7E"/>
    <w:multiLevelType w:val="hybridMultilevel"/>
    <w:tmpl w:val="C91CB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70564"/>
    <w:multiLevelType w:val="hybridMultilevel"/>
    <w:tmpl w:val="EF1A50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69"/>
    <w:rsid w:val="00006D69"/>
    <w:rsid w:val="000140B3"/>
    <w:rsid w:val="00020D1C"/>
    <w:rsid w:val="00073C41"/>
    <w:rsid w:val="0008762A"/>
    <w:rsid w:val="000F32C4"/>
    <w:rsid w:val="0013113E"/>
    <w:rsid w:val="00273158"/>
    <w:rsid w:val="002D5D9D"/>
    <w:rsid w:val="00307A8D"/>
    <w:rsid w:val="003547F4"/>
    <w:rsid w:val="00594F2C"/>
    <w:rsid w:val="005C01BA"/>
    <w:rsid w:val="005C622E"/>
    <w:rsid w:val="005D5142"/>
    <w:rsid w:val="006B6231"/>
    <w:rsid w:val="00835F35"/>
    <w:rsid w:val="008C704B"/>
    <w:rsid w:val="00977E64"/>
    <w:rsid w:val="009A56A5"/>
    <w:rsid w:val="00BB0D70"/>
    <w:rsid w:val="00BB7AA3"/>
    <w:rsid w:val="00BD3360"/>
    <w:rsid w:val="00C912FD"/>
    <w:rsid w:val="00D10BF5"/>
    <w:rsid w:val="00D16A6D"/>
    <w:rsid w:val="00D247D0"/>
    <w:rsid w:val="00E11D1E"/>
    <w:rsid w:val="00E37B38"/>
    <w:rsid w:val="00E66461"/>
    <w:rsid w:val="00ED0706"/>
    <w:rsid w:val="00F809E2"/>
    <w:rsid w:val="00F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A8C202"/>
  <w15:docId w15:val="{26389A0F-6AC7-4A2C-A489-B3140116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D69"/>
    <w:pPr>
      <w:ind w:left="720"/>
      <w:contextualSpacing/>
    </w:pPr>
  </w:style>
  <w:style w:type="table" w:styleId="TableGrid">
    <w:name w:val="Table Grid"/>
    <w:basedOn w:val="TableNormal"/>
    <w:uiPriority w:val="59"/>
    <w:rsid w:val="000F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0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D70"/>
  </w:style>
  <w:style w:type="paragraph" w:styleId="Footer">
    <w:name w:val="footer"/>
    <w:basedOn w:val="Normal"/>
    <w:link w:val="FooterChar"/>
    <w:uiPriority w:val="99"/>
    <w:unhideWhenUsed/>
    <w:rsid w:val="00BB0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D70"/>
  </w:style>
  <w:style w:type="paragraph" w:styleId="BalloonText">
    <w:name w:val="Balloon Text"/>
    <w:basedOn w:val="Normal"/>
    <w:link w:val="BalloonTextChar"/>
    <w:uiPriority w:val="99"/>
    <w:semiHidden/>
    <w:unhideWhenUsed/>
    <w:rsid w:val="00BB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D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5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5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bryce@rasnsw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disbery@rasnsw.com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disbery@rasnsw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Reyes</dc:creator>
  <cp:lastModifiedBy>Nicole Bryce</cp:lastModifiedBy>
  <cp:revision>4</cp:revision>
  <cp:lastPrinted>2018-04-10T01:26:00Z</cp:lastPrinted>
  <dcterms:created xsi:type="dcterms:W3CDTF">2018-04-11T01:50:00Z</dcterms:created>
  <dcterms:modified xsi:type="dcterms:W3CDTF">2018-04-11T06:46:00Z</dcterms:modified>
</cp:coreProperties>
</file>